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EF71" w14:textId="1E58276A" w:rsidR="00FD70D7" w:rsidRPr="00746452" w:rsidRDefault="000A0786">
      <w:pPr>
        <w:rPr>
          <w:rFonts w:ascii="Mangal Pro" w:hAnsi="Mangal Pro"/>
          <w:color w:val="1D3C70"/>
        </w:rPr>
      </w:pPr>
      <w:r>
        <w:rPr>
          <w:rFonts w:ascii="Mangal Pro" w:hAnsi="Mangal Pro"/>
          <w:lang w:val="en-US"/>
        </w:rPr>
        <w:br/>
      </w:r>
      <w:r>
        <w:rPr>
          <w:rFonts w:ascii="Mangal Pro" w:hAnsi="Mangal Pro"/>
          <w:lang w:val="en-US"/>
        </w:rPr>
        <w:br/>
      </w:r>
      <w:r w:rsidR="000250C0" w:rsidRPr="00746452">
        <w:rPr>
          <w:rFonts w:ascii="Mangal Pro" w:hAnsi="Mangal Pro"/>
          <w:color w:val="1D3C70"/>
          <w:lang w:val="en-US"/>
        </w:rPr>
        <w:t>Recording your learning</w:t>
      </w:r>
      <w:r w:rsidR="00B13117" w:rsidRPr="00746452">
        <w:rPr>
          <w:rFonts w:ascii="Mangal Pro" w:hAnsi="Mangal Pro"/>
          <w:color w:val="1D3C70"/>
          <w:lang w:val="en-US"/>
        </w:rPr>
        <w:t>,</w:t>
      </w:r>
      <w:r w:rsidR="00497540" w:rsidRPr="00746452">
        <w:rPr>
          <w:rFonts w:ascii="Mangal Pro" w:hAnsi="Mangal Pro"/>
          <w:color w:val="1D3C70"/>
          <w:lang w:val="en-US"/>
        </w:rPr>
        <w:t xml:space="preserve"> </w:t>
      </w:r>
      <w:r w:rsidR="00497540" w:rsidRPr="00746452">
        <w:rPr>
          <w:rFonts w:ascii="Mangal Pro" w:hAnsi="Mangal Pro"/>
          <w:color w:val="1D3C70"/>
        </w:rPr>
        <w:t xml:space="preserve">continuing professional development is important because it ensures you continue to be competent in your profession. Aside from learning about something new, there are many reasons to undertake CPD. CPD can give you new knowledge that may help you to deal with new or complex situation; it can help you achieve your career goals by focusing on learning and development, will give you confidence in your role and demonstrates your commitment to developing your skills and knowledge. </w:t>
      </w:r>
    </w:p>
    <w:p w14:paraId="4B0B303C" w14:textId="352080E5" w:rsidR="00D87082" w:rsidRPr="00746452" w:rsidRDefault="00746106">
      <w:pPr>
        <w:rPr>
          <w:rFonts w:ascii="Arial" w:hAnsi="Arial" w:cs="Arial"/>
          <w:b/>
          <w:bCs/>
          <w:color w:val="1D3C70"/>
          <w:shd w:val="clear" w:color="auto" w:fill="FFFFFF"/>
        </w:rPr>
      </w:pPr>
      <w:r w:rsidRPr="00746452">
        <w:rPr>
          <w:rFonts w:ascii="Mangal Pro" w:hAnsi="Mangal Pro"/>
          <w:b/>
          <w:bCs/>
          <w:color w:val="1D3C70"/>
        </w:rPr>
        <w:t xml:space="preserve">Recording your CPD </w:t>
      </w:r>
      <w:r w:rsidRPr="00746452">
        <w:rPr>
          <w:rFonts w:ascii="Arial" w:hAnsi="Arial" w:cs="Arial"/>
          <w:b/>
          <w:bCs/>
          <w:color w:val="1D3C70"/>
          <w:shd w:val="clear" w:color="auto" w:fill="FFFFFF"/>
        </w:rPr>
        <w:t>provides evidence, which can be useful for professional body obligations as well employer supervision and appraisals.</w:t>
      </w:r>
    </w:p>
    <w:tbl>
      <w:tblPr>
        <w:tblStyle w:val="TableGrid"/>
        <w:tblW w:w="0" w:type="auto"/>
        <w:tblLook w:val="04A0" w:firstRow="1" w:lastRow="0" w:firstColumn="1" w:lastColumn="0" w:noHBand="0" w:noVBand="1"/>
      </w:tblPr>
      <w:tblGrid>
        <w:gridCol w:w="2545"/>
        <w:gridCol w:w="8497"/>
        <w:gridCol w:w="1984"/>
        <w:gridCol w:w="2268"/>
      </w:tblGrid>
      <w:tr w:rsidR="00746452" w:rsidRPr="00746452" w14:paraId="670810CD" w14:textId="77777777" w:rsidTr="000A0786">
        <w:tc>
          <w:tcPr>
            <w:tcW w:w="2545" w:type="dxa"/>
            <w:tcBorders>
              <w:top w:val="single" w:sz="12" w:space="0" w:color="34B3C7"/>
              <w:left w:val="single" w:sz="12" w:space="0" w:color="34B3C7"/>
              <w:bottom w:val="single" w:sz="12" w:space="0" w:color="34B3C7"/>
              <w:right w:val="dashed" w:sz="4" w:space="0" w:color="34B3C7"/>
            </w:tcBorders>
          </w:tcPr>
          <w:p w14:paraId="31B30707" w14:textId="6DB9030D" w:rsidR="000A0786" w:rsidRPr="00AE59C6" w:rsidRDefault="000A0786">
            <w:pPr>
              <w:rPr>
                <w:rFonts w:ascii="Mangal Pro" w:hAnsi="Mangal Pro"/>
                <w:b/>
                <w:bCs/>
                <w:color w:val="1D3C70"/>
                <w:lang w:val="en-US"/>
              </w:rPr>
            </w:pPr>
            <w:r w:rsidRPr="00AE59C6">
              <w:rPr>
                <w:rFonts w:ascii="Mangal Pro" w:hAnsi="Mangal Pro"/>
                <w:b/>
                <w:bCs/>
                <w:color w:val="1D3C70"/>
                <w:lang w:val="en-US"/>
              </w:rPr>
              <w:t>Training Undertaken:</w:t>
            </w:r>
          </w:p>
        </w:tc>
        <w:tc>
          <w:tcPr>
            <w:tcW w:w="8497" w:type="dxa"/>
            <w:tcBorders>
              <w:top w:val="single" w:sz="12" w:space="0" w:color="34B3C7"/>
              <w:left w:val="dashed" w:sz="4" w:space="0" w:color="34B3C7"/>
              <w:bottom w:val="single" w:sz="12" w:space="0" w:color="34B3C7"/>
              <w:right w:val="single" w:sz="12" w:space="0" w:color="34B3C7"/>
            </w:tcBorders>
          </w:tcPr>
          <w:p w14:paraId="34765B52" w14:textId="0078FD4A" w:rsidR="000A0786" w:rsidRPr="00AE59C6" w:rsidRDefault="000A0786">
            <w:pPr>
              <w:rPr>
                <w:rFonts w:ascii="Mangal Pro" w:hAnsi="Mangal Pro" w:cs="Arial"/>
                <w:color w:val="1D3C70"/>
                <w:shd w:val="clear" w:color="auto" w:fill="FFFFFF"/>
              </w:rPr>
            </w:pPr>
          </w:p>
        </w:tc>
        <w:tc>
          <w:tcPr>
            <w:tcW w:w="1984" w:type="dxa"/>
            <w:tcBorders>
              <w:top w:val="single" w:sz="12" w:space="0" w:color="34B3C7"/>
              <w:left w:val="dashed" w:sz="4" w:space="0" w:color="34B3C7"/>
              <w:bottom w:val="single" w:sz="12" w:space="0" w:color="34B3C7"/>
              <w:right w:val="dashed" w:sz="4" w:space="0" w:color="34B3C7"/>
            </w:tcBorders>
          </w:tcPr>
          <w:p w14:paraId="3B9A27FD" w14:textId="1B27340A" w:rsidR="000A0786" w:rsidRPr="00AE59C6" w:rsidRDefault="000A0786" w:rsidP="000A0786">
            <w:pPr>
              <w:jc w:val="right"/>
              <w:rPr>
                <w:rFonts w:ascii="Mangal Pro" w:hAnsi="Mangal Pro" w:cs="Arial"/>
                <w:color w:val="1D3C70"/>
                <w:shd w:val="clear" w:color="auto" w:fill="FFFFFF"/>
              </w:rPr>
            </w:pPr>
            <w:r w:rsidRPr="00AE59C6">
              <w:rPr>
                <w:rFonts w:ascii="Mangal Pro" w:hAnsi="Mangal Pro"/>
                <w:b/>
                <w:bCs/>
                <w:color w:val="1D3C70"/>
                <w:lang w:val="en-US"/>
              </w:rPr>
              <w:t>Date of training:</w:t>
            </w:r>
          </w:p>
        </w:tc>
        <w:tc>
          <w:tcPr>
            <w:tcW w:w="2268" w:type="dxa"/>
            <w:tcBorders>
              <w:top w:val="single" w:sz="12" w:space="0" w:color="34B3C7"/>
              <w:left w:val="dashed" w:sz="4" w:space="0" w:color="34B3C7"/>
              <w:bottom w:val="single" w:sz="12" w:space="0" w:color="34B3C7"/>
              <w:right w:val="single" w:sz="12" w:space="0" w:color="34B3C7"/>
            </w:tcBorders>
          </w:tcPr>
          <w:p w14:paraId="3C215D60" w14:textId="32FA033A" w:rsidR="000A0786" w:rsidRPr="00AE59C6" w:rsidRDefault="00746452">
            <w:pPr>
              <w:rPr>
                <w:rFonts w:ascii="Mangal Pro" w:hAnsi="Mangal Pro" w:cs="Arial"/>
                <w:color w:val="1D3C70"/>
                <w:shd w:val="clear" w:color="auto" w:fill="FFFFFF"/>
              </w:rPr>
            </w:pPr>
            <w:r w:rsidRPr="00AE59C6">
              <w:rPr>
                <w:rFonts w:ascii="Mangal Pro" w:hAnsi="Mangal Pro" w:cs="Arial"/>
                <w:color w:val="1D3C70"/>
                <w:shd w:val="clear" w:color="auto" w:fill="FFFFFF"/>
              </w:rPr>
              <w:br/>
            </w:r>
          </w:p>
        </w:tc>
      </w:tr>
      <w:tr w:rsidR="00746452" w:rsidRPr="00746452" w14:paraId="34525DFA" w14:textId="77777777" w:rsidTr="000A0786">
        <w:trPr>
          <w:trHeight w:val="323"/>
        </w:trPr>
        <w:tc>
          <w:tcPr>
            <w:tcW w:w="15294" w:type="dxa"/>
            <w:gridSpan w:val="4"/>
            <w:tcBorders>
              <w:left w:val="single" w:sz="12" w:space="0" w:color="34B3C7"/>
              <w:bottom w:val="dashed" w:sz="4" w:space="0" w:color="34B3C7"/>
              <w:right w:val="single" w:sz="12" w:space="0" w:color="34B3C7"/>
            </w:tcBorders>
          </w:tcPr>
          <w:p w14:paraId="587C5193" w14:textId="1DA5BB41" w:rsidR="00D87082" w:rsidRPr="00AE59C6" w:rsidRDefault="00D87082">
            <w:pPr>
              <w:rPr>
                <w:rFonts w:ascii="Mangal Pro" w:hAnsi="Mangal Pro"/>
                <w:b/>
                <w:bCs/>
                <w:color w:val="1D3C70"/>
                <w:lang w:val="en-US"/>
              </w:rPr>
            </w:pPr>
            <w:r w:rsidRPr="00AE59C6">
              <w:rPr>
                <w:rFonts w:ascii="Mangal Pro" w:hAnsi="Mangal Pro"/>
                <w:b/>
                <w:bCs/>
                <w:color w:val="1D3C70"/>
                <w:lang w:val="en-US"/>
              </w:rPr>
              <w:t>Main points of learning:</w:t>
            </w:r>
          </w:p>
        </w:tc>
      </w:tr>
      <w:tr w:rsidR="00746452" w:rsidRPr="00746452" w14:paraId="2C34E618" w14:textId="77777777" w:rsidTr="000A0786">
        <w:trPr>
          <w:trHeight w:val="322"/>
        </w:trPr>
        <w:tc>
          <w:tcPr>
            <w:tcW w:w="15294" w:type="dxa"/>
            <w:gridSpan w:val="4"/>
            <w:tcBorders>
              <w:top w:val="dashed" w:sz="4" w:space="0" w:color="34B3C7"/>
              <w:left w:val="single" w:sz="12" w:space="0" w:color="34B3C7"/>
              <w:bottom w:val="single" w:sz="12" w:space="0" w:color="34B3C7"/>
              <w:right w:val="single" w:sz="12" w:space="0" w:color="34B3C7"/>
            </w:tcBorders>
          </w:tcPr>
          <w:p w14:paraId="06FB9344" w14:textId="77777777" w:rsidR="000A0786" w:rsidRPr="00AE59C6" w:rsidRDefault="000A0786" w:rsidP="00D87082">
            <w:pPr>
              <w:rPr>
                <w:rFonts w:ascii="Mangal Pro" w:hAnsi="Mangal Pro"/>
                <w:color w:val="1D3C70"/>
                <w:lang w:val="en-US"/>
              </w:rPr>
            </w:pPr>
          </w:p>
          <w:p w14:paraId="4C45C8CB" w14:textId="7F36AFA0" w:rsidR="00D87082" w:rsidRPr="00AE59C6" w:rsidRDefault="00D87082" w:rsidP="00D87082">
            <w:pPr>
              <w:rPr>
                <w:rFonts w:ascii="Mangal Pro" w:hAnsi="Mangal Pro"/>
                <w:color w:val="1D3C70"/>
                <w:lang w:val="en-US"/>
              </w:rPr>
            </w:pPr>
          </w:p>
        </w:tc>
      </w:tr>
      <w:tr w:rsidR="00746452" w:rsidRPr="00746452" w14:paraId="429CFD64" w14:textId="77777777" w:rsidTr="000A0786">
        <w:tc>
          <w:tcPr>
            <w:tcW w:w="15294" w:type="dxa"/>
            <w:gridSpan w:val="4"/>
            <w:tcBorders>
              <w:top w:val="single" w:sz="12" w:space="0" w:color="34B3C7"/>
              <w:left w:val="single" w:sz="12" w:space="0" w:color="34B3C7"/>
              <w:bottom w:val="dashed" w:sz="4" w:space="0" w:color="34B3C7"/>
              <w:right w:val="single" w:sz="12" w:space="0" w:color="34B3C7"/>
            </w:tcBorders>
          </w:tcPr>
          <w:p w14:paraId="3A3C9E98" w14:textId="19D439F2" w:rsidR="00D87082" w:rsidRPr="00AE59C6" w:rsidRDefault="00D87082">
            <w:pPr>
              <w:rPr>
                <w:rFonts w:ascii="Mangal Pro" w:hAnsi="Mangal Pro"/>
                <w:b/>
                <w:bCs/>
                <w:color w:val="1D3C70"/>
                <w:lang w:val="en-US"/>
              </w:rPr>
            </w:pPr>
            <w:r w:rsidRPr="00AE59C6">
              <w:rPr>
                <w:rFonts w:ascii="Mangal Pro" w:hAnsi="Mangal Pro"/>
                <w:b/>
                <w:bCs/>
                <w:color w:val="1D3C70"/>
                <w:lang w:val="en-US"/>
              </w:rPr>
              <w:t>How will I put this into practice?</w:t>
            </w:r>
          </w:p>
        </w:tc>
      </w:tr>
      <w:tr w:rsidR="00746452" w:rsidRPr="00746452" w14:paraId="6E5513C3" w14:textId="77777777" w:rsidTr="000A0786">
        <w:tc>
          <w:tcPr>
            <w:tcW w:w="15294" w:type="dxa"/>
            <w:gridSpan w:val="4"/>
            <w:tcBorders>
              <w:top w:val="dashed" w:sz="4" w:space="0" w:color="34B3C7"/>
              <w:left w:val="single" w:sz="12" w:space="0" w:color="34B3C7"/>
              <w:bottom w:val="single" w:sz="12" w:space="0" w:color="34B3C7"/>
              <w:right w:val="single" w:sz="12" w:space="0" w:color="34B3C7"/>
            </w:tcBorders>
          </w:tcPr>
          <w:p w14:paraId="0003A05E" w14:textId="7C4D5631" w:rsidR="00D87082" w:rsidRPr="00AE59C6" w:rsidRDefault="00D87082" w:rsidP="00D87082">
            <w:pPr>
              <w:rPr>
                <w:rFonts w:ascii="Mangal Pro" w:hAnsi="Mangal Pro"/>
                <w:color w:val="1D3C70"/>
                <w:lang w:val="en-US"/>
              </w:rPr>
            </w:pPr>
          </w:p>
          <w:p w14:paraId="3DF0825F" w14:textId="77777777" w:rsidR="000A0786" w:rsidRPr="00AE59C6" w:rsidRDefault="000A0786" w:rsidP="00D87082">
            <w:pPr>
              <w:rPr>
                <w:rFonts w:ascii="Mangal Pro" w:hAnsi="Mangal Pro"/>
                <w:color w:val="1D3C70"/>
                <w:lang w:val="en-US"/>
              </w:rPr>
            </w:pPr>
          </w:p>
          <w:p w14:paraId="4919656E" w14:textId="3D79AD8C" w:rsidR="00D87082" w:rsidRPr="00AE59C6" w:rsidRDefault="00D87082" w:rsidP="00D87082">
            <w:pPr>
              <w:rPr>
                <w:rFonts w:ascii="Mangal Pro" w:hAnsi="Mangal Pro"/>
                <w:color w:val="1D3C70"/>
                <w:lang w:val="en-US"/>
              </w:rPr>
            </w:pPr>
          </w:p>
        </w:tc>
      </w:tr>
      <w:tr w:rsidR="00746452" w:rsidRPr="00746452" w14:paraId="2CAAACBD" w14:textId="77777777" w:rsidTr="000A0786">
        <w:tc>
          <w:tcPr>
            <w:tcW w:w="15294" w:type="dxa"/>
            <w:gridSpan w:val="4"/>
            <w:tcBorders>
              <w:top w:val="single" w:sz="12" w:space="0" w:color="34B3C7"/>
              <w:left w:val="single" w:sz="12" w:space="0" w:color="34B3C7"/>
              <w:bottom w:val="dashed" w:sz="4" w:space="0" w:color="34B3C7"/>
              <w:right w:val="single" w:sz="12" w:space="0" w:color="34B3C7"/>
            </w:tcBorders>
          </w:tcPr>
          <w:p w14:paraId="0F0ACEC2" w14:textId="20039AEC" w:rsidR="00D87082" w:rsidRPr="00AE59C6" w:rsidRDefault="00D87082">
            <w:pPr>
              <w:rPr>
                <w:rFonts w:ascii="Mangal Pro" w:hAnsi="Mangal Pro"/>
                <w:b/>
                <w:bCs/>
                <w:color w:val="1D3C70"/>
                <w:lang w:val="en-US"/>
              </w:rPr>
            </w:pPr>
            <w:r w:rsidRPr="00AE59C6">
              <w:rPr>
                <w:rFonts w:ascii="Mangal Pro" w:hAnsi="Mangal Pro"/>
                <w:b/>
                <w:bCs/>
                <w:color w:val="1D3C70"/>
                <w:lang w:val="en-US"/>
              </w:rPr>
              <w:t>What difference will it make to my practice?</w:t>
            </w:r>
          </w:p>
        </w:tc>
      </w:tr>
      <w:tr w:rsidR="00746452" w:rsidRPr="00746452" w14:paraId="5CB2988D" w14:textId="77777777" w:rsidTr="000A0786">
        <w:tc>
          <w:tcPr>
            <w:tcW w:w="15294" w:type="dxa"/>
            <w:gridSpan w:val="4"/>
            <w:tcBorders>
              <w:top w:val="dashed" w:sz="4" w:space="0" w:color="34B3C7"/>
              <w:left w:val="single" w:sz="12" w:space="0" w:color="34B3C7"/>
              <w:bottom w:val="single" w:sz="12" w:space="0" w:color="34B3C7"/>
              <w:right w:val="single" w:sz="12" w:space="0" w:color="34B3C7"/>
            </w:tcBorders>
          </w:tcPr>
          <w:p w14:paraId="2A2A912D" w14:textId="77777777" w:rsidR="000A0786" w:rsidRPr="00AE59C6" w:rsidRDefault="000A0786" w:rsidP="00D87082">
            <w:pPr>
              <w:rPr>
                <w:rFonts w:ascii="Mangal Pro" w:hAnsi="Mangal Pro"/>
                <w:color w:val="1D3C70"/>
                <w:lang w:val="en-US"/>
              </w:rPr>
            </w:pPr>
          </w:p>
          <w:p w14:paraId="5624CBFD" w14:textId="262BD4B9" w:rsidR="00D87082" w:rsidRPr="00AE59C6" w:rsidRDefault="00D87082" w:rsidP="00D87082">
            <w:pPr>
              <w:rPr>
                <w:rFonts w:ascii="Mangal Pro" w:hAnsi="Mangal Pro"/>
                <w:color w:val="1D3C70"/>
                <w:lang w:val="en-US"/>
              </w:rPr>
            </w:pPr>
          </w:p>
        </w:tc>
      </w:tr>
      <w:tr w:rsidR="00746452" w:rsidRPr="00746452" w14:paraId="5C3B14C9" w14:textId="77777777" w:rsidTr="000A0786">
        <w:tc>
          <w:tcPr>
            <w:tcW w:w="15294" w:type="dxa"/>
            <w:gridSpan w:val="4"/>
            <w:tcBorders>
              <w:top w:val="single" w:sz="12" w:space="0" w:color="34B3C7"/>
              <w:left w:val="single" w:sz="12" w:space="0" w:color="34B3C7"/>
              <w:bottom w:val="dashed" w:sz="4" w:space="0" w:color="34B3C7"/>
              <w:right w:val="single" w:sz="12" w:space="0" w:color="34B3C7"/>
            </w:tcBorders>
          </w:tcPr>
          <w:p w14:paraId="7994CAF5" w14:textId="1DB057C5" w:rsidR="00D87082" w:rsidRPr="00AE59C6" w:rsidRDefault="00D87082">
            <w:pPr>
              <w:rPr>
                <w:rFonts w:ascii="Mangal Pro" w:hAnsi="Mangal Pro"/>
                <w:b/>
                <w:bCs/>
                <w:color w:val="1D3C70"/>
                <w:lang w:val="en-US"/>
              </w:rPr>
            </w:pPr>
            <w:r w:rsidRPr="00AE59C6">
              <w:rPr>
                <w:rFonts w:ascii="Mangal Pro" w:hAnsi="Mangal Pro"/>
                <w:b/>
                <w:bCs/>
                <w:color w:val="1D3C70"/>
                <w:lang w:val="en-US"/>
              </w:rPr>
              <w:t>Do I need further learning in this area?</w:t>
            </w:r>
          </w:p>
        </w:tc>
      </w:tr>
      <w:tr w:rsidR="00746452" w:rsidRPr="00746452" w14:paraId="1FCEF45C" w14:textId="77777777" w:rsidTr="000A0786">
        <w:tc>
          <w:tcPr>
            <w:tcW w:w="15294" w:type="dxa"/>
            <w:gridSpan w:val="4"/>
            <w:tcBorders>
              <w:top w:val="dashed" w:sz="4" w:space="0" w:color="34B3C7"/>
              <w:left w:val="single" w:sz="12" w:space="0" w:color="34B3C7"/>
              <w:bottom w:val="single" w:sz="12" w:space="0" w:color="34B3C7"/>
              <w:right w:val="single" w:sz="12" w:space="0" w:color="34B3C7"/>
            </w:tcBorders>
          </w:tcPr>
          <w:p w14:paraId="5C54BB67" w14:textId="77777777" w:rsidR="00D87082" w:rsidRPr="00AE59C6" w:rsidRDefault="00D87082" w:rsidP="00D87082">
            <w:pPr>
              <w:rPr>
                <w:rFonts w:ascii="Mangal Pro" w:hAnsi="Mangal Pro"/>
                <w:color w:val="1D3C70"/>
                <w:lang w:val="en-US"/>
              </w:rPr>
            </w:pPr>
          </w:p>
          <w:p w14:paraId="0FCF53CF" w14:textId="796CC1D3" w:rsidR="00D87082" w:rsidRPr="00AE59C6" w:rsidRDefault="00D87082" w:rsidP="00D87082">
            <w:pPr>
              <w:rPr>
                <w:rFonts w:ascii="Mangal Pro" w:hAnsi="Mangal Pro"/>
                <w:color w:val="1D3C70"/>
                <w:lang w:val="en-US"/>
              </w:rPr>
            </w:pPr>
          </w:p>
        </w:tc>
      </w:tr>
    </w:tbl>
    <w:p w14:paraId="71A9D25E" w14:textId="1AF86287" w:rsidR="00FD70D7" w:rsidRPr="000C523E" w:rsidRDefault="00FD70D7" w:rsidP="000A0786">
      <w:pPr>
        <w:rPr>
          <w:rFonts w:ascii="Mangal Pro" w:hAnsi="Mangal Pro"/>
          <w:b/>
          <w:bCs/>
          <w:lang w:val="en-US"/>
        </w:rPr>
      </w:pPr>
    </w:p>
    <w:sectPr w:rsidR="00FD70D7" w:rsidRPr="000C523E" w:rsidSect="000A0786">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1E9E" w14:textId="77777777" w:rsidR="00CE7F8B" w:rsidRDefault="00CE7F8B" w:rsidP="00CE7F8B">
      <w:pPr>
        <w:spacing w:after="0" w:line="240" w:lineRule="auto"/>
      </w:pPr>
      <w:r>
        <w:separator/>
      </w:r>
    </w:p>
  </w:endnote>
  <w:endnote w:type="continuationSeparator" w:id="0">
    <w:p w14:paraId="681A0704" w14:textId="77777777" w:rsidR="00CE7F8B" w:rsidRDefault="00CE7F8B" w:rsidP="00CE7F8B">
      <w:pPr>
        <w:spacing w:after="0" w:line="240" w:lineRule="auto"/>
      </w:pPr>
      <w:r>
        <w:continuationSeparator/>
      </w:r>
    </w:p>
  </w:endnote>
  <w:endnote w:type="continuationNotice" w:id="1">
    <w:p w14:paraId="2F3E12DB" w14:textId="77777777" w:rsidR="002A4104" w:rsidRDefault="002A4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Pro">
    <w:altName w:val="Mangal Pro"/>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9724" w14:textId="32B0C387" w:rsidR="00CE7F8B" w:rsidRDefault="00CE7F8B">
    <w:pPr>
      <w:pStyle w:val="Footer"/>
    </w:pPr>
    <w:r>
      <w:rPr>
        <w:noProof/>
      </w:rPr>
      <w:drawing>
        <wp:anchor distT="0" distB="0" distL="114300" distR="114300" simplePos="0" relativeHeight="251659264" behindDoc="1" locked="0" layoutInCell="1" allowOverlap="1" wp14:anchorId="4249CECF" wp14:editId="48311750">
          <wp:simplePos x="0" y="0"/>
          <wp:positionH relativeFrom="margin">
            <wp:align>left</wp:align>
          </wp:positionH>
          <wp:positionV relativeFrom="paragraph">
            <wp:posOffset>-272415</wp:posOffset>
          </wp:positionV>
          <wp:extent cx="3954780" cy="792480"/>
          <wp:effectExtent l="0" t="0" r="7620" b="762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4780" cy="7924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23A9" w14:textId="77777777" w:rsidR="00CE7F8B" w:rsidRDefault="00CE7F8B" w:rsidP="00CE7F8B">
      <w:pPr>
        <w:spacing w:after="0" w:line="240" w:lineRule="auto"/>
      </w:pPr>
      <w:r>
        <w:separator/>
      </w:r>
    </w:p>
  </w:footnote>
  <w:footnote w:type="continuationSeparator" w:id="0">
    <w:p w14:paraId="368E5C06" w14:textId="77777777" w:rsidR="00CE7F8B" w:rsidRDefault="00CE7F8B" w:rsidP="00CE7F8B">
      <w:pPr>
        <w:spacing w:after="0" w:line="240" w:lineRule="auto"/>
      </w:pPr>
      <w:r>
        <w:continuationSeparator/>
      </w:r>
    </w:p>
  </w:footnote>
  <w:footnote w:type="continuationNotice" w:id="1">
    <w:p w14:paraId="35C59E10" w14:textId="77777777" w:rsidR="002A4104" w:rsidRDefault="002A41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AF47" w14:textId="38BF116F" w:rsidR="00CE7F8B" w:rsidRPr="00746452" w:rsidRDefault="00CE7F8B">
    <w:pPr>
      <w:pStyle w:val="Header"/>
      <w:rPr>
        <w:rFonts w:ascii="Mangal Pro" w:hAnsi="Mangal Pro"/>
        <w:b/>
        <w:bCs/>
        <w:color w:val="1D3C70"/>
        <w:sz w:val="26"/>
        <w:szCs w:val="26"/>
        <w:lang w:val="en-US"/>
      </w:rPr>
    </w:pPr>
    <w:r>
      <w:rPr>
        <w:rFonts w:ascii="Mangal Pro" w:hAnsi="Mangal Pro"/>
        <w:noProof/>
        <w:sz w:val="26"/>
        <w:szCs w:val="26"/>
      </w:rPr>
      <w:drawing>
        <wp:anchor distT="0" distB="0" distL="114300" distR="114300" simplePos="0" relativeHeight="251658240" behindDoc="0" locked="0" layoutInCell="1" allowOverlap="1" wp14:anchorId="3C23F66F" wp14:editId="6D178A2E">
          <wp:simplePos x="0" y="0"/>
          <wp:positionH relativeFrom="margin">
            <wp:align>left</wp:align>
          </wp:positionH>
          <wp:positionV relativeFrom="paragraph">
            <wp:posOffset>-200660</wp:posOffset>
          </wp:positionV>
          <wp:extent cx="1980000" cy="727200"/>
          <wp:effectExtent l="0" t="0" r="1270" b="0"/>
          <wp:wrapThrough wrapText="bothSides">
            <wp:wrapPolygon edited="0">
              <wp:start x="0" y="0"/>
              <wp:lineTo x="0" y="20940"/>
              <wp:lineTo x="21406" y="20940"/>
              <wp:lineTo x="21406" y="0"/>
              <wp:lineTo x="0"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0000" cy="727200"/>
                  </a:xfrm>
                  <a:prstGeom prst="rect">
                    <a:avLst/>
                  </a:prstGeom>
                </pic:spPr>
              </pic:pic>
            </a:graphicData>
          </a:graphic>
          <wp14:sizeRelH relativeFrom="margin">
            <wp14:pctWidth>0</wp14:pctWidth>
          </wp14:sizeRelH>
          <wp14:sizeRelV relativeFrom="margin">
            <wp14:pctHeight>0</wp14:pctHeight>
          </wp14:sizeRelV>
        </wp:anchor>
      </w:drawing>
    </w:r>
    <w:r>
      <w:rPr>
        <w:rFonts w:ascii="Mangal Pro" w:hAnsi="Mangal Pro"/>
        <w:b/>
        <w:bCs/>
        <w:sz w:val="26"/>
        <w:szCs w:val="26"/>
        <w:lang w:val="en-US"/>
      </w:rPr>
      <w:t xml:space="preserve">                         </w:t>
    </w:r>
    <w:r w:rsidRPr="00746452">
      <w:rPr>
        <w:rFonts w:ascii="Mangal Pro" w:hAnsi="Mangal Pro"/>
        <w:b/>
        <w:bCs/>
        <w:color w:val="1D3C70"/>
        <w:sz w:val="26"/>
        <w:szCs w:val="26"/>
        <w:lang w:val="en-US"/>
      </w:rPr>
      <w:t xml:space="preserve">Continuous Professional Development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C0"/>
    <w:rsid w:val="000250C0"/>
    <w:rsid w:val="000A0786"/>
    <w:rsid w:val="000C523E"/>
    <w:rsid w:val="002A4104"/>
    <w:rsid w:val="00497540"/>
    <w:rsid w:val="00746106"/>
    <w:rsid w:val="00746452"/>
    <w:rsid w:val="00777F80"/>
    <w:rsid w:val="00A251C0"/>
    <w:rsid w:val="00AB6353"/>
    <w:rsid w:val="00AE59C6"/>
    <w:rsid w:val="00B13117"/>
    <w:rsid w:val="00CE7F8B"/>
    <w:rsid w:val="00D20553"/>
    <w:rsid w:val="00D76E0C"/>
    <w:rsid w:val="00D87082"/>
    <w:rsid w:val="00E422DE"/>
    <w:rsid w:val="00FD7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4C953"/>
  <w15:chartTrackingRefBased/>
  <w15:docId w15:val="{8E920264-90BF-463B-BE09-D14CD6C0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B"/>
  </w:style>
  <w:style w:type="paragraph" w:styleId="Footer">
    <w:name w:val="footer"/>
    <w:basedOn w:val="Normal"/>
    <w:link w:val="FooterChar"/>
    <w:uiPriority w:val="99"/>
    <w:unhideWhenUsed/>
    <w:rsid w:val="00CE7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B"/>
  </w:style>
  <w:style w:type="character" w:customStyle="1" w:styleId="hgkelc">
    <w:name w:val="hgkelc"/>
    <w:basedOn w:val="DefaultParagraphFont"/>
    <w:rsid w:val="00746106"/>
  </w:style>
  <w:style w:type="character" w:customStyle="1" w:styleId="kx21rb">
    <w:name w:val="kx21rb"/>
    <w:basedOn w:val="DefaultParagraphFont"/>
    <w:rsid w:val="00746106"/>
  </w:style>
  <w:style w:type="table" w:styleId="TableGrid">
    <w:name w:val="Table Grid"/>
    <w:basedOn w:val="TableNormal"/>
    <w:uiPriority w:val="39"/>
    <w:rsid w:val="00D8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08FAA90D927D4EB53049B9B5877484" ma:contentTypeVersion="16" ma:contentTypeDescription="Create a new document." ma:contentTypeScope="" ma:versionID="b2bce85b73c93338662d1b12dc6ab0a4">
  <xsd:schema xmlns:xsd="http://www.w3.org/2001/XMLSchema" xmlns:xs="http://www.w3.org/2001/XMLSchema" xmlns:p="http://schemas.microsoft.com/office/2006/metadata/properties" xmlns:ns2="4a6ca266-b180-456b-aa23-584c79d37aa4" xmlns:ns3="34c658c1-4d10-4626-a181-d9e9e4ff7e13" targetNamespace="http://schemas.microsoft.com/office/2006/metadata/properties" ma:root="true" ma:fieldsID="7843e2a6ef351b515c1edce583935a42" ns2:_="" ns3:_="">
    <xsd:import namespace="4a6ca266-b180-456b-aa23-584c79d37aa4"/>
    <xsd:import namespace="34c658c1-4d10-4626-a181-d9e9e4ff7e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ca266-b180-456b-aa23-584c79d3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14a927-c290-47e7-a776-cd3e6c50e5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c658c1-4d10-4626-a181-d9e9e4ff7e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d278f-497c-4dd4-a4cc-8dcf606962f0}" ma:internalName="TaxCatchAll" ma:showField="CatchAllData" ma:web="34c658c1-4d10-4626-a181-d9e9e4ff7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c658c1-4d10-4626-a181-d9e9e4ff7e13" xsi:nil="true"/>
    <lcf76f155ced4ddcb4097134ff3c332f xmlns="4a6ca266-b180-456b-aa23-584c79d37a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72A66-76F3-4174-A301-006695D19A2E}">
  <ds:schemaRefs>
    <ds:schemaRef ds:uri="http://schemas.microsoft.com/sharepoint/v3/contenttype/forms"/>
  </ds:schemaRefs>
</ds:datastoreItem>
</file>

<file path=customXml/itemProps2.xml><?xml version="1.0" encoding="utf-8"?>
<ds:datastoreItem xmlns:ds="http://schemas.openxmlformats.org/officeDocument/2006/customXml" ds:itemID="{49714510-1DEC-4E80-A700-0673B3646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ca266-b180-456b-aa23-584c79d37aa4"/>
    <ds:schemaRef ds:uri="34c658c1-4d10-4626-a181-d9e9e4ff7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ED331-BCCF-4B92-BFFB-09BB69410E5B}">
  <ds:schemaRefs>
    <ds:schemaRef ds:uri="http://schemas.microsoft.com/office/2006/metadata/properties"/>
    <ds:schemaRef ds:uri="http://schemas.microsoft.com/office/infopath/2007/PartnerControls"/>
    <ds:schemaRef ds:uri="34c658c1-4d10-4626-a181-d9e9e4ff7e13"/>
    <ds:schemaRef ds:uri="4a6ca266-b180-456b-aa23-584c79d37aa4"/>
  </ds:schemaRefs>
</ds:datastoreItem>
</file>

<file path=customXml/itemProps4.xml><?xml version="1.0" encoding="utf-8"?>
<ds:datastoreItem xmlns:ds="http://schemas.openxmlformats.org/officeDocument/2006/customXml" ds:itemID="{CCDBEC69-0858-4A36-A6B7-4A8AC947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Powell</dc:creator>
  <cp:keywords/>
  <dc:description/>
  <cp:lastModifiedBy>Dawn Naylor</cp:lastModifiedBy>
  <cp:revision>4</cp:revision>
  <dcterms:created xsi:type="dcterms:W3CDTF">2022-05-30T10:07:00Z</dcterms:created>
  <dcterms:modified xsi:type="dcterms:W3CDTF">2022-05-30T12:47:00Z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0x010100E808FAA90D927D4EB53049B9B5877484</vt:lpwstr>
  </property>
  <property fmtid="{D5CDD505-2E9C-101B-9397-08002B2CF9AE}" pid="3" name="MediaServiceImageTags">
    <vt:lpwstr/>
  </property>
</Properties>
</file>